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83" w:type="dxa"/>
        <w:jc w:val="center"/>
        <w:tblLayout w:type="fixed"/>
        <w:tblLook w:val="0000" w:firstRow="0" w:lastRow="0" w:firstColumn="0" w:lastColumn="0" w:noHBand="0" w:noVBand="0"/>
      </w:tblPr>
      <w:tblGrid>
        <w:gridCol w:w="426"/>
        <w:gridCol w:w="4252"/>
        <w:gridCol w:w="895"/>
        <w:gridCol w:w="4982"/>
        <w:gridCol w:w="328"/>
      </w:tblGrid>
      <w:tr w:rsidR="002851ED" w:rsidRPr="0084518C" w:rsidTr="00B62A9D">
        <w:trPr>
          <w:gridBefore w:val="1"/>
          <w:gridAfter w:val="1"/>
          <w:wBefore w:w="426" w:type="dxa"/>
          <w:wAfter w:w="328" w:type="dxa"/>
          <w:trHeight w:val="1275"/>
          <w:jc w:val="center"/>
        </w:trPr>
        <w:tc>
          <w:tcPr>
            <w:tcW w:w="4252" w:type="dxa"/>
          </w:tcPr>
          <w:p w:rsidR="002851ED" w:rsidRPr="00082F4D" w:rsidRDefault="002851ED" w:rsidP="005570D6">
            <w:pPr>
              <w:pStyle w:val="Heading6"/>
              <w:rPr>
                <w:sz w:val="28"/>
                <w:szCs w:val="28"/>
              </w:rPr>
            </w:pPr>
            <w:r w:rsidRPr="00082F4D">
              <w:rPr>
                <w:sz w:val="28"/>
                <w:szCs w:val="28"/>
              </w:rPr>
              <w:t>UBND TỈNH ĐẮK LẮK</w:t>
            </w:r>
          </w:p>
          <w:p w:rsidR="002851ED" w:rsidRPr="00082F4D" w:rsidRDefault="002851ED" w:rsidP="005570D6">
            <w:pPr>
              <w:jc w:val="center"/>
              <w:rPr>
                <w:rFonts w:ascii="Times New Roman" w:hAnsi="Times New Roman"/>
                <w:b/>
                <w:lang w:val="fr-FR"/>
              </w:rPr>
            </w:pPr>
            <w:r w:rsidRPr="00082F4D">
              <w:rPr>
                <w:rFonts w:ascii="Times New Roman" w:hAnsi="Times New Roman"/>
                <w:b/>
                <w:lang w:val="fr-FR"/>
              </w:rPr>
              <w:t>SỞ TƯ PHÁP</w:t>
            </w:r>
          </w:p>
          <w:p w:rsidR="002851ED" w:rsidRPr="00DE1EEF" w:rsidRDefault="002851ED" w:rsidP="00B62A9D">
            <w:pPr>
              <w:spacing w:before="180"/>
              <w:jc w:val="center"/>
              <w:rPr>
                <w:rFonts w:ascii="Times New Roman" w:hAnsi="Times New Roman"/>
              </w:rPr>
            </w:pPr>
            <w:r w:rsidRPr="00DE1EEF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11BC1AC" wp14:editId="40E1A652">
                      <wp:simplePos x="0" y="0"/>
                      <wp:positionH relativeFrom="column">
                        <wp:posOffset>798830</wp:posOffset>
                      </wp:positionH>
                      <wp:positionV relativeFrom="paragraph">
                        <wp:posOffset>22860</wp:posOffset>
                      </wp:positionV>
                      <wp:extent cx="614680" cy="0"/>
                      <wp:effectExtent l="13970" t="8890" r="9525" b="10160"/>
                      <wp:wrapNone/>
                      <wp:docPr id="2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46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line w14:anchorId="673970D4" id="Line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9pt,1.8pt" to="111.3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ZzLEQIAACc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"/>
                  </w:pict>
                </mc:Fallback>
              </mc:AlternateContent>
            </w:r>
            <w:r w:rsidR="00B62A9D">
              <w:rPr>
                <w:rFonts w:ascii="Times New Roman" w:hAnsi="Times New Roman"/>
              </w:rPr>
              <w:t>Số: 319</w:t>
            </w:r>
            <w:r w:rsidRPr="00234F84">
              <w:rPr>
                <w:rFonts w:ascii="Times New Roman" w:hAnsi="Times New Roman"/>
                <w:spacing w:val="-20"/>
              </w:rPr>
              <w:t>/STP-QLXLVPHC</w:t>
            </w:r>
            <w:r w:rsidR="00234F84" w:rsidRPr="00234F84">
              <w:rPr>
                <w:rFonts w:ascii="Times New Roman" w:hAnsi="Times New Roman"/>
                <w:spacing w:val="-20"/>
              </w:rPr>
              <w:t>&amp;TDTHPL</w:t>
            </w:r>
          </w:p>
        </w:tc>
        <w:tc>
          <w:tcPr>
            <w:tcW w:w="5877" w:type="dxa"/>
            <w:gridSpan w:val="2"/>
          </w:tcPr>
          <w:p w:rsidR="002851ED" w:rsidRPr="0084518C" w:rsidRDefault="002851ED" w:rsidP="005570D6">
            <w:pPr>
              <w:pStyle w:val="Heading4"/>
              <w:rPr>
                <w:rFonts w:ascii="Times New Roman" w:hAnsi="Times New Roman"/>
                <w:b/>
                <w:sz w:val="26"/>
                <w:szCs w:val="26"/>
              </w:rPr>
            </w:pPr>
            <w:r w:rsidRPr="0084518C">
              <w:rPr>
                <w:rFonts w:ascii="Times New Roman" w:hAnsi="Times New Roman"/>
                <w:b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stockticker">
                <w:smartTag w:uri="urn:schemas-microsoft-com:office:smarttags" w:element="country-region">
                  <w:r w:rsidRPr="0084518C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NAM</w:t>
                  </w:r>
                </w:smartTag>
              </w:smartTag>
            </w:smartTag>
          </w:p>
          <w:p w:rsidR="002851ED" w:rsidRPr="00476FD8" w:rsidRDefault="002851ED" w:rsidP="005570D6">
            <w:pPr>
              <w:pStyle w:val="Heading7"/>
              <w:rPr>
                <w:b/>
                <w:sz w:val="28"/>
                <w:szCs w:val="28"/>
              </w:rPr>
            </w:pPr>
            <w:r w:rsidRPr="00476FD8">
              <w:rPr>
                <w:b/>
                <w:sz w:val="28"/>
                <w:szCs w:val="28"/>
              </w:rPr>
              <w:t>Độc lập - Tự do - Hạnh phúc</w:t>
            </w:r>
          </w:p>
          <w:p w:rsidR="002851ED" w:rsidRPr="00741C10" w:rsidRDefault="002851ED" w:rsidP="00B62A9D">
            <w:pPr>
              <w:pStyle w:val="Heading5"/>
              <w:spacing w:before="180"/>
              <w:rPr>
                <w:i/>
                <w:sz w:val="28"/>
                <w:szCs w:val="28"/>
              </w:rPr>
            </w:pPr>
            <w:r w:rsidRPr="00476FD8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BB67287" wp14:editId="11547D9D">
                      <wp:simplePos x="0" y="0"/>
                      <wp:positionH relativeFrom="column">
                        <wp:posOffset>787400</wp:posOffset>
                      </wp:positionH>
                      <wp:positionV relativeFrom="paragraph">
                        <wp:posOffset>2540</wp:posOffset>
                      </wp:positionV>
                      <wp:extent cx="2004695" cy="0"/>
                      <wp:effectExtent l="12065" t="12065" r="12065" b="6985"/>
                      <wp:wrapNone/>
                      <wp:docPr id="1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046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line w14:anchorId="405DCE95"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pt,.2pt" to="219.85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66N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"/>
                  </w:pict>
                </mc:Fallback>
              </mc:AlternateContent>
            </w:r>
            <w:r w:rsidRPr="00476FD8">
              <w:rPr>
                <w:i/>
                <w:sz w:val="28"/>
                <w:szCs w:val="28"/>
              </w:rPr>
              <w:t xml:space="preserve">Đắk Lắk,  ngày </w:t>
            </w:r>
            <w:r w:rsidR="00B62A9D">
              <w:rPr>
                <w:i/>
                <w:sz w:val="28"/>
                <w:szCs w:val="28"/>
              </w:rPr>
              <w:t xml:space="preserve">23 </w:t>
            </w:r>
            <w:r>
              <w:rPr>
                <w:i/>
                <w:sz w:val="28"/>
                <w:szCs w:val="28"/>
              </w:rPr>
              <w:t xml:space="preserve"> </w:t>
            </w:r>
            <w:r w:rsidRPr="00476FD8">
              <w:rPr>
                <w:i/>
                <w:sz w:val="28"/>
                <w:szCs w:val="28"/>
              </w:rPr>
              <w:t xml:space="preserve">tháng </w:t>
            </w:r>
            <w:r w:rsidR="00BE573A">
              <w:rPr>
                <w:i/>
                <w:sz w:val="28"/>
                <w:szCs w:val="28"/>
              </w:rPr>
              <w:t xml:space="preserve">5 </w:t>
            </w:r>
            <w:r w:rsidRPr="00476FD8">
              <w:rPr>
                <w:i/>
                <w:sz w:val="28"/>
                <w:szCs w:val="28"/>
              </w:rPr>
              <w:t>năm  201</w:t>
            </w:r>
            <w:r>
              <w:rPr>
                <w:i/>
                <w:sz w:val="28"/>
                <w:szCs w:val="28"/>
              </w:rPr>
              <w:t>8</w:t>
            </w:r>
          </w:p>
        </w:tc>
      </w:tr>
      <w:tr w:rsidR="002851ED" w:rsidRPr="00DD2410" w:rsidTr="00B62A9D">
        <w:trPr>
          <w:trHeight w:val="697"/>
          <w:jc w:val="center"/>
        </w:trPr>
        <w:tc>
          <w:tcPr>
            <w:tcW w:w="5573" w:type="dxa"/>
            <w:gridSpan w:val="3"/>
          </w:tcPr>
          <w:p w:rsidR="00234F84" w:rsidRDefault="002851ED" w:rsidP="00536DE7">
            <w:pPr>
              <w:pStyle w:val="BodyText"/>
              <w:spacing w:after="0" w:afterAutospacing="0"/>
              <w:jc w:val="center"/>
              <w:rPr>
                <w:color w:val="auto"/>
                <w:sz w:val="24"/>
                <w:szCs w:val="24"/>
              </w:rPr>
            </w:pPr>
            <w:r w:rsidRPr="00DD2410">
              <w:rPr>
                <w:color w:val="auto"/>
                <w:sz w:val="24"/>
                <w:szCs w:val="24"/>
              </w:rPr>
              <w:t xml:space="preserve">V/v </w:t>
            </w:r>
            <w:r>
              <w:rPr>
                <w:color w:val="auto"/>
                <w:sz w:val="24"/>
                <w:szCs w:val="24"/>
              </w:rPr>
              <w:t xml:space="preserve">sử dụng Hệ dữ liệu văn bản QPPL phục vụ </w:t>
            </w:r>
          </w:p>
          <w:p w:rsidR="00234F84" w:rsidRDefault="002851ED" w:rsidP="00536DE7">
            <w:pPr>
              <w:pStyle w:val="BodyText"/>
              <w:spacing w:after="0" w:afterAutospacing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công tác theo dõi tình hình thi hành pháp luật</w:t>
            </w:r>
            <w:r w:rsidR="00234F84">
              <w:rPr>
                <w:color w:val="auto"/>
                <w:sz w:val="24"/>
                <w:szCs w:val="24"/>
              </w:rPr>
              <w:t xml:space="preserve"> </w:t>
            </w:r>
          </w:p>
          <w:p w:rsidR="002851ED" w:rsidRPr="002851ED" w:rsidRDefault="00234F84" w:rsidP="00234F84">
            <w:pPr>
              <w:pStyle w:val="BodyText"/>
              <w:spacing w:after="0" w:afterAutospacing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pacing w:val="-2"/>
                <w:sz w:val="24"/>
                <w:szCs w:val="24"/>
              </w:rPr>
              <w:t xml:space="preserve">lĩnh vực </w:t>
            </w:r>
            <w:r w:rsidR="002851ED">
              <w:rPr>
                <w:color w:val="auto"/>
                <w:spacing w:val="-2"/>
                <w:sz w:val="24"/>
                <w:szCs w:val="24"/>
              </w:rPr>
              <w:t>trọng tâm, liên ngành năm 2018</w:t>
            </w:r>
            <w:r w:rsidR="002851ED">
              <w:rPr>
                <w:color w:val="auto"/>
                <w:spacing w:val="-2"/>
                <w:sz w:val="24"/>
                <w:szCs w:val="24"/>
                <w:lang w:val="nb-NO"/>
              </w:rPr>
              <w:t xml:space="preserve"> </w:t>
            </w:r>
          </w:p>
        </w:tc>
        <w:tc>
          <w:tcPr>
            <w:tcW w:w="5310" w:type="dxa"/>
            <w:gridSpan w:val="2"/>
          </w:tcPr>
          <w:p w:rsidR="002851ED" w:rsidRPr="00353599" w:rsidRDefault="002851ED" w:rsidP="00353599">
            <w:pPr>
              <w:pStyle w:val="Heading4"/>
              <w:tabs>
                <w:tab w:val="left" w:pos="1830"/>
              </w:tabs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2851ED" w:rsidRPr="004B79C4" w:rsidRDefault="002851ED" w:rsidP="002851ED">
      <w:pPr>
        <w:rPr>
          <w:lang w:val="nb-NO"/>
        </w:rPr>
      </w:pPr>
    </w:p>
    <w:p w:rsidR="002851ED" w:rsidRPr="00DD2410" w:rsidRDefault="002851ED" w:rsidP="00536DE7">
      <w:pPr>
        <w:pStyle w:val="Heading1"/>
        <w:spacing w:line="360" w:lineRule="exact"/>
        <w:ind w:left="720" w:firstLine="180"/>
        <w:rPr>
          <w:kern w:val="2"/>
          <w:lang w:val="nb-NO"/>
        </w:rPr>
      </w:pPr>
      <w:r w:rsidRPr="00DD2410">
        <w:rPr>
          <w:lang w:val="nb-NO"/>
        </w:rPr>
        <w:t xml:space="preserve">         </w:t>
      </w:r>
      <w:r w:rsidRPr="00DD2410">
        <w:rPr>
          <w:kern w:val="2"/>
          <w:lang w:val="nb-NO"/>
        </w:rPr>
        <w:t xml:space="preserve">                </w:t>
      </w:r>
    </w:p>
    <w:p w:rsidR="002851ED" w:rsidRDefault="002851ED" w:rsidP="00536DE7">
      <w:pPr>
        <w:spacing w:line="360" w:lineRule="exact"/>
        <w:rPr>
          <w:rFonts w:ascii="Times New Roman" w:hAnsi="Times New Roman"/>
          <w:kern w:val="2"/>
          <w:lang w:val="nb-NO"/>
        </w:rPr>
      </w:pPr>
      <w:r>
        <w:rPr>
          <w:rFonts w:ascii="Times New Roman" w:hAnsi="Times New Roman"/>
          <w:kern w:val="2"/>
          <w:lang w:val="nb-NO"/>
        </w:rPr>
        <w:t xml:space="preserve">     </w:t>
      </w:r>
      <w:r w:rsidRPr="00DD2410">
        <w:rPr>
          <w:rFonts w:ascii="Times New Roman" w:hAnsi="Times New Roman"/>
          <w:kern w:val="2"/>
          <w:lang w:val="nb-NO"/>
        </w:rPr>
        <w:t xml:space="preserve">  </w:t>
      </w:r>
      <w:r>
        <w:rPr>
          <w:rFonts w:ascii="Times New Roman" w:hAnsi="Times New Roman"/>
          <w:kern w:val="2"/>
          <w:lang w:val="nb-NO"/>
        </w:rPr>
        <w:tab/>
      </w:r>
      <w:r w:rsidRPr="002D3763">
        <w:rPr>
          <w:rFonts w:ascii="Times New Roman" w:hAnsi="Times New Roman"/>
          <w:kern w:val="2"/>
          <w:lang w:val="nb-NO"/>
        </w:rPr>
        <w:t xml:space="preserve">Kính gửi: </w:t>
      </w:r>
    </w:p>
    <w:p w:rsidR="00536DE7" w:rsidRDefault="00536DE7" w:rsidP="00536DE7">
      <w:pPr>
        <w:spacing w:line="360" w:lineRule="exact"/>
        <w:rPr>
          <w:rFonts w:ascii="Times New Roman" w:hAnsi="Times New Roman"/>
          <w:kern w:val="2"/>
          <w:lang w:val="nb-NO"/>
        </w:rPr>
      </w:pPr>
      <w:r>
        <w:rPr>
          <w:rFonts w:ascii="Times New Roman" w:hAnsi="Times New Roman"/>
          <w:kern w:val="2"/>
          <w:lang w:val="nb-NO"/>
        </w:rPr>
        <w:t xml:space="preserve">                              </w:t>
      </w:r>
      <w:r w:rsidR="002851ED">
        <w:rPr>
          <w:rFonts w:ascii="Times New Roman" w:hAnsi="Times New Roman"/>
          <w:kern w:val="2"/>
          <w:lang w:val="nb-NO"/>
        </w:rPr>
        <w:t xml:space="preserve">- Các </w:t>
      </w:r>
      <w:r>
        <w:rPr>
          <w:rFonts w:ascii="Times New Roman" w:hAnsi="Times New Roman"/>
          <w:kern w:val="2"/>
          <w:lang w:val="nb-NO"/>
        </w:rPr>
        <w:t>S</w:t>
      </w:r>
      <w:r w:rsidR="002851ED">
        <w:rPr>
          <w:rFonts w:ascii="Times New Roman" w:hAnsi="Times New Roman"/>
          <w:kern w:val="2"/>
          <w:lang w:val="nb-NO"/>
        </w:rPr>
        <w:t xml:space="preserve">ở: Y tế; Tài nguyên và Môi trường; </w:t>
      </w:r>
    </w:p>
    <w:p w:rsidR="002851ED" w:rsidRDefault="00536DE7" w:rsidP="00536DE7">
      <w:pPr>
        <w:spacing w:line="360" w:lineRule="exact"/>
        <w:ind w:left="3119" w:hanging="239"/>
        <w:rPr>
          <w:rFonts w:ascii="Times New Roman" w:hAnsi="Times New Roman"/>
          <w:kern w:val="2"/>
          <w:lang w:val="nb-NO"/>
        </w:rPr>
      </w:pPr>
      <w:r>
        <w:rPr>
          <w:rFonts w:ascii="Times New Roman" w:hAnsi="Times New Roman"/>
          <w:kern w:val="2"/>
          <w:lang w:val="nb-NO"/>
        </w:rPr>
        <w:t xml:space="preserve">     </w:t>
      </w:r>
      <w:r w:rsidR="002851ED">
        <w:rPr>
          <w:rFonts w:ascii="Times New Roman" w:hAnsi="Times New Roman"/>
          <w:kern w:val="2"/>
          <w:lang w:val="nb-NO"/>
        </w:rPr>
        <w:t>Lao động</w:t>
      </w:r>
      <w:r w:rsidR="00650A43">
        <w:rPr>
          <w:rFonts w:ascii="Times New Roman" w:hAnsi="Times New Roman"/>
          <w:kern w:val="2"/>
          <w:lang w:val="nb-NO"/>
        </w:rPr>
        <w:t>,</w:t>
      </w:r>
      <w:r w:rsidR="002851ED">
        <w:rPr>
          <w:rFonts w:ascii="Times New Roman" w:hAnsi="Times New Roman"/>
          <w:kern w:val="2"/>
          <w:lang w:val="nb-NO"/>
        </w:rPr>
        <w:t xml:space="preserve"> </w:t>
      </w:r>
      <w:r w:rsidR="00650A43">
        <w:rPr>
          <w:rFonts w:ascii="Times New Roman" w:hAnsi="Times New Roman"/>
          <w:kern w:val="2"/>
          <w:lang w:val="nb-NO"/>
        </w:rPr>
        <w:t>Thương binh và X</w:t>
      </w:r>
      <w:r w:rsidR="002851ED">
        <w:rPr>
          <w:rFonts w:ascii="Times New Roman" w:hAnsi="Times New Roman"/>
          <w:kern w:val="2"/>
          <w:lang w:val="nb-NO"/>
        </w:rPr>
        <w:t>ã hội;</w:t>
      </w:r>
    </w:p>
    <w:p w:rsidR="002851ED" w:rsidRPr="002D3763" w:rsidRDefault="00536DE7" w:rsidP="00536DE7">
      <w:pPr>
        <w:spacing w:line="360" w:lineRule="exact"/>
        <w:rPr>
          <w:rFonts w:ascii="Times New Roman" w:hAnsi="Times New Roman"/>
          <w:kern w:val="2"/>
          <w:lang w:val="nb-NO"/>
        </w:rPr>
      </w:pPr>
      <w:r>
        <w:rPr>
          <w:rFonts w:ascii="Times New Roman" w:hAnsi="Times New Roman"/>
          <w:kern w:val="2"/>
          <w:lang w:val="nb-NO"/>
        </w:rPr>
        <w:t xml:space="preserve">                              </w:t>
      </w:r>
      <w:r w:rsidR="002851ED">
        <w:rPr>
          <w:rFonts w:ascii="Times New Roman" w:hAnsi="Times New Roman"/>
          <w:kern w:val="2"/>
          <w:lang w:val="nb-NO"/>
        </w:rPr>
        <w:t>- Ủy ban nhân dân các huyện, thị xã, thành phố.</w:t>
      </w:r>
    </w:p>
    <w:p w:rsidR="002851ED" w:rsidRDefault="002851ED" w:rsidP="002851ED">
      <w:pPr>
        <w:rPr>
          <w:rFonts w:ascii="Times New Roman" w:hAnsi="Times New Roman"/>
          <w:kern w:val="2"/>
          <w:lang w:val="nb-NO"/>
        </w:rPr>
      </w:pPr>
      <w:r>
        <w:rPr>
          <w:rFonts w:ascii="Times New Roman" w:hAnsi="Times New Roman"/>
          <w:kern w:val="2"/>
          <w:lang w:val="nb-NO"/>
        </w:rPr>
        <w:t xml:space="preserve">                 </w:t>
      </w:r>
      <w:r w:rsidRPr="005A7558">
        <w:rPr>
          <w:rFonts w:ascii="Times New Roman" w:hAnsi="Times New Roman"/>
          <w:kern w:val="2"/>
          <w:lang w:val="nb-NO"/>
        </w:rPr>
        <w:t xml:space="preserve">        </w:t>
      </w:r>
    </w:p>
    <w:p w:rsidR="002851ED" w:rsidRPr="002D3763" w:rsidRDefault="002851ED" w:rsidP="002851ED">
      <w:pPr>
        <w:ind w:left="2160"/>
        <w:rPr>
          <w:rFonts w:ascii="Times New Roman" w:hAnsi="Times New Roman"/>
          <w:lang w:val="nb-NO"/>
        </w:rPr>
      </w:pPr>
      <w:r w:rsidRPr="002D3763">
        <w:rPr>
          <w:rFonts w:ascii="Times New Roman" w:hAnsi="Times New Roman"/>
          <w:lang w:val="nb-NO"/>
        </w:rPr>
        <w:t xml:space="preserve">     </w:t>
      </w:r>
      <w:r>
        <w:rPr>
          <w:rFonts w:ascii="Times New Roman" w:hAnsi="Times New Roman"/>
          <w:lang w:val="nb-NO"/>
        </w:rPr>
        <w:t xml:space="preserve">                           </w:t>
      </w:r>
    </w:p>
    <w:p w:rsidR="005570D6" w:rsidRPr="00536DE7" w:rsidRDefault="00102D60" w:rsidP="00536DE7">
      <w:pPr>
        <w:spacing w:before="120" w:after="120" w:line="440" w:lineRule="exact"/>
        <w:ind w:firstLine="561"/>
        <w:jc w:val="both"/>
        <w:rPr>
          <w:rFonts w:ascii="Times New Roman" w:hAnsi="Times New Roman"/>
          <w:kern w:val="28"/>
          <w:lang w:val="nb-NO"/>
        </w:rPr>
      </w:pPr>
      <w:r w:rsidRPr="00536DE7">
        <w:rPr>
          <w:rFonts w:ascii="Times New Roman" w:hAnsi="Times New Roman"/>
          <w:kern w:val="28"/>
          <w:lang w:val="nb-NO"/>
        </w:rPr>
        <w:t>Thực hiện sự chỉ đạo của UBND tỉnh tại Công văn số 3756/UBND-NC ngày 14/5/2018</w:t>
      </w:r>
      <w:r w:rsidR="00AB4D4A" w:rsidRPr="00536DE7">
        <w:rPr>
          <w:rFonts w:ascii="Times New Roman" w:hAnsi="Times New Roman"/>
          <w:kern w:val="28"/>
          <w:lang w:val="nb-NO"/>
        </w:rPr>
        <w:t xml:space="preserve"> về </w:t>
      </w:r>
      <w:r w:rsidR="00536DE7">
        <w:rPr>
          <w:rFonts w:ascii="Times New Roman" w:hAnsi="Times New Roman"/>
          <w:kern w:val="28"/>
          <w:lang w:val="nb-NO"/>
        </w:rPr>
        <w:t xml:space="preserve">việc </w:t>
      </w:r>
      <w:r w:rsidR="00AB4D4A" w:rsidRPr="00536DE7">
        <w:rPr>
          <w:rFonts w:ascii="Times New Roman" w:hAnsi="Times New Roman"/>
          <w:kern w:val="28"/>
          <w:lang w:val="nb-NO"/>
        </w:rPr>
        <w:t>triển khai H</w:t>
      </w:r>
      <w:r w:rsidR="007D566D" w:rsidRPr="00536DE7">
        <w:rPr>
          <w:rFonts w:ascii="Times New Roman" w:hAnsi="Times New Roman"/>
          <w:kern w:val="28"/>
          <w:lang w:val="nb-NO"/>
        </w:rPr>
        <w:t>ệ dữ liệu văn bản quy phạm pháp luật</w:t>
      </w:r>
      <w:r w:rsidR="00234F84">
        <w:rPr>
          <w:rFonts w:ascii="Times New Roman" w:hAnsi="Times New Roman"/>
          <w:kern w:val="28"/>
          <w:lang w:val="nb-NO"/>
        </w:rPr>
        <w:t xml:space="preserve"> </w:t>
      </w:r>
      <w:r w:rsidR="00234F84" w:rsidRPr="00AE0C5E">
        <w:rPr>
          <w:rFonts w:ascii="Times New Roman" w:hAnsi="Times New Roman"/>
          <w:lang w:val="nl-NL"/>
        </w:rPr>
        <w:t>liên quan đến điều kiện đầu tư kinh doanh</w:t>
      </w:r>
      <w:r w:rsidR="00234F84">
        <w:rPr>
          <w:rFonts w:ascii="Times New Roman" w:hAnsi="Times New Roman"/>
          <w:lang w:val="nl-NL"/>
        </w:rPr>
        <w:t xml:space="preserve"> các</w:t>
      </w:r>
      <w:r w:rsidR="00234F84" w:rsidRPr="00AE0C5E">
        <w:rPr>
          <w:rFonts w:ascii="Times New Roman" w:hAnsi="Times New Roman"/>
          <w:lang w:val="nl-NL"/>
        </w:rPr>
        <w:t xml:space="preserve"> lĩnh vực: y tế; tài nguyên và môi trường; lao động, thương binh và xã hội</w:t>
      </w:r>
      <w:r w:rsidRPr="00536DE7">
        <w:rPr>
          <w:rFonts w:ascii="Times New Roman" w:hAnsi="Times New Roman"/>
          <w:kern w:val="28"/>
          <w:lang w:val="nb-NO"/>
        </w:rPr>
        <w:t xml:space="preserve"> </w:t>
      </w:r>
      <w:r w:rsidR="00234F84">
        <w:rPr>
          <w:rFonts w:ascii="Times New Roman" w:hAnsi="Times New Roman"/>
          <w:kern w:val="28"/>
          <w:lang w:val="nb-NO"/>
        </w:rPr>
        <w:t xml:space="preserve">để </w:t>
      </w:r>
      <w:r w:rsidR="00536DE7">
        <w:rPr>
          <w:rFonts w:ascii="Times New Roman" w:hAnsi="Times New Roman"/>
          <w:kern w:val="28"/>
          <w:lang w:val="nb-NO"/>
        </w:rPr>
        <w:t xml:space="preserve">phục vụ cho công tác </w:t>
      </w:r>
      <w:r w:rsidR="00536DE7" w:rsidRPr="00536DE7">
        <w:rPr>
          <w:rFonts w:ascii="Times New Roman" w:hAnsi="Times New Roman"/>
          <w:kern w:val="28"/>
          <w:lang w:val="nb-NO"/>
        </w:rPr>
        <w:t xml:space="preserve">theo dõi tình hình thi hành pháp luật </w:t>
      </w:r>
      <w:r w:rsidRPr="00536DE7">
        <w:rPr>
          <w:rFonts w:ascii="Times New Roman" w:hAnsi="Times New Roman"/>
          <w:kern w:val="28"/>
          <w:lang w:val="nb-NO"/>
        </w:rPr>
        <w:t>lĩnh vực trọng tâm</w:t>
      </w:r>
      <w:r w:rsidR="005570D6" w:rsidRPr="00536DE7">
        <w:rPr>
          <w:rFonts w:ascii="Times New Roman" w:hAnsi="Times New Roman"/>
          <w:kern w:val="28"/>
          <w:lang w:val="nb-NO"/>
        </w:rPr>
        <w:t>,</w:t>
      </w:r>
      <w:r w:rsidR="00536DE7">
        <w:rPr>
          <w:rFonts w:ascii="Times New Roman" w:hAnsi="Times New Roman"/>
          <w:kern w:val="28"/>
          <w:lang w:val="nb-NO"/>
        </w:rPr>
        <w:t xml:space="preserve"> </w:t>
      </w:r>
      <w:r w:rsidRPr="00536DE7">
        <w:rPr>
          <w:rFonts w:ascii="Times New Roman" w:hAnsi="Times New Roman"/>
          <w:kern w:val="28"/>
          <w:lang w:val="nb-NO"/>
        </w:rPr>
        <w:t>liên ngành năm 2018</w:t>
      </w:r>
      <w:r w:rsidR="005570D6" w:rsidRPr="00536DE7">
        <w:rPr>
          <w:rFonts w:ascii="Times New Roman" w:hAnsi="Times New Roman"/>
          <w:kern w:val="28"/>
          <w:lang w:val="nb-NO"/>
        </w:rPr>
        <w:t xml:space="preserve"> theo </w:t>
      </w:r>
      <w:r w:rsidR="00234F84">
        <w:rPr>
          <w:rFonts w:ascii="Times New Roman" w:hAnsi="Times New Roman"/>
          <w:kern w:val="28"/>
          <w:lang w:val="nb-NO"/>
        </w:rPr>
        <w:t>hướng dẫn</w:t>
      </w:r>
      <w:r w:rsidR="005570D6" w:rsidRPr="00536DE7">
        <w:rPr>
          <w:rFonts w:ascii="Times New Roman" w:hAnsi="Times New Roman"/>
          <w:kern w:val="28"/>
          <w:lang w:val="nb-NO"/>
        </w:rPr>
        <w:t xml:space="preserve"> </w:t>
      </w:r>
      <w:r w:rsidR="00AB4D4A" w:rsidRPr="00536DE7">
        <w:rPr>
          <w:rFonts w:ascii="Times New Roman" w:hAnsi="Times New Roman"/>
          <w:kern w:val="28"/>
          <w:lang w:val="nb-NO"/>
        </w:rPr>
        <w:t>của Bộ Tư pháp</w:t>
      </w:r>
      <w:r w:rsidR="00234F84">
        <w:rPr>
          <w:rFonts w:ascii="Times New Roman" w:hAnsi="Times New Roman"/>
          <w:kern w:val="28"/>
          <w:lang w:val="nb-NO"/>
        </w:rPr>
        <w:t xml:space="preserve"> tại</w:t>
      </w:r>
      <w:r w:rsidR="00AB4D4A" w:rsidRPr="00536DE7">
        <w:rPr>
          <w:rFonts w:ascii="Times New Roman" w:hAnsi="Times New Roman"/>
          <w:kern w:val="28"/>
          <w:lang w:val="nb-NO"/>
        </w:rPr>
        <w:t xml:space="preserve"> </w:t>
      </w:r>
      <w:r w:rsidR="005570D6" w:rsidRPr="00536DE7">
        <w:rPr>
          <w:rFonts w:ascii="Times New Roman" w:hAnsi="Times New Roman"/>
          <w:kern w:val="28"/>
          <w:lang w:val="nb-NO"/>
        </w:rPr>
        <w:t xml:space="preserve">Công văn số 1475/BTP-QLXLVPHC&amp;TDTHPL ngày 03/5/2018; theo đó, UBND tỉnh giao Sở Tư pháp chủ trì phối hợp với các cơ quan có liên quan triển khai thực hiện và tham mưu UBND tỉnh báo kết </w:t>
      </w:r>
      <w:r w:rsidR="007C3793">
        <w:rPr>
          <w:rFonts w:ascii="Times New Roman" w:hAnsi="Times New Roman"/>
          <w:kern w:val="28"/>
          <w:lang w:val="nb-NO"/>
        </w:rPr>
        <w:t xml:space="preserve">quả </w:t>
      </w:r>
      <w:r w:rsidR="005570D6" w:rsidRPr="00536DE7">
        <w:rPr>
          <w:rFonts w:ascii="Times New Roman" w:hAnsi="Times New Roman"/>
          <w:kern w:val="28"/>
          <w:lang w:val="nb-NO"/>
        </w:rPr>
        <w:t xml:space="preserve">gửi Bộ Tư pháp. </w:t>
      </w:r>
      <w:bookmarkStart w:id="0" w:name="_GoBack"/>
      <w:bookmarkEnd w:id="0"/>
    </w:p>
    <w:p w:rsidR="00353599" w:rsidRPr="00536DE7" w:rsidRDefault="00997FD1" w:rsidP="00353599">
      <w:pPr>
        <w:spacing w:before="120" w:after="120" w:line="440" w:lineRule="exact"/>
        <w:ind w:firstLine="561"/>
        <w:jc w:val="both"/>
        <w:rPr>
          <w:rFonts w:ascii="Times New Roman" w:hAnsi="Times New Roman"/>
          <w:i/>
          <w:spacing w:val="-2"/>
          <w:kern w:val="28"/>
          <w:lang w:val="nb-NO"/>
        </w:rPr>
      </w:pPr>
      <w:r w:rsidRPr="00536DE7">
        <w:rPr>
          <w:rFonts w:ascii="Times New Roman" w:hAnsi="Times New Roman"/>
          <w:kern w:val="28"/>
          <w:lang w:val="nb-NO"/>
        </w:rPr>
        <w:t>Để đảm bảo thống nhất trong công tác theo dõi tình hình thi hành pháp luật trong lĩnh vực trọng tâm, liên ngành</w:t>
      </w:r>
      <w:r w:rsidR="005570D6" w:rsidRPr="00536DE7">
        <w:rPr>
          <w:rFonts w:ascii="Times New Roman" w:hAnsi="Times New Roman"/>
          <w:kern w:val="28"/>
          <w:lang w:val="nb-NO"/>
        </w:rPr>
        <w:t xml:space="preserve"> năm 2018</w:t>
      </w:r>
      <w:r w:rsidRPr="00536DE7">
        <w:rPr>
          <w:rFonts w:ascii="Times New Roman" w:hAnsi="Times New Roman"/>
          <w:kern w:val="28"/>
          <w:lang w:val="nb-NO"/>
        </w:rPr>
        <w:t xml:space="preserve"> đạt hiệu quả</w:t>
      </w:r>
      <w:r w:rsidR="005570D6" w:rsidRPr="00536DE7">
        <w:rPr>
          <w:rFonts w:ascii="Times New Roman" w:hAnsi="Times New Roman"/>
          <w:kern w:val="28"/>
          <w:lang w:val="nb-NO"/>
        </w:rPr>
        <w:t xml:space="preserve"> (theo Quyết định số 2701/QĐ-BTP ngày 29/12/2017</w:t>
      </w:r>
      <w:r w:rsidR="00FD2D0B">
        <w:rPr>
          <w:rFonts w:ascii="Times New Roman" w:hAnsi="Times New Roman"/>
          <w:kern w:val="28"/>
          <w:lang w:val="nb-NO"/>
        </w:rPr>
        <w:t xml:space="preserve"> của Bộ Tư pháp</w:t>
      </w:r>
      <w:r w:rsidR="005570D6" w:rsidRPr="00536DE7">
        <w:rPr>
          <w:rFonts w:ascii="Times New Roman" w:hAnsi="Times New Roman"/>
          <w:kern w:val="28"/>
          <w:lang w:val="nb-NO"/>
        </w:rPr>
        <w:t xml:space="preserve"> và Công văn số </w:t>
      </w:r>
      <w:r w:rsidR="007D566D" w:rsidRPr="00536DE7">
        <w:rPr>
          <w:rFonts w:ascii="Times New Roman" w:hAnsi="Times New Roman"/>
          <w:kern w:val="28"/>
          <w:lang w:val="nb-NO"/>
        </w:rPr>
        <w:t>582/UBND-NC ngày 22/01/2018 của UBND tỉnh)</w:t>
      </w:r>
      <w:r w:rsidR="005570D6" w:rsidRPr="00536DE7">
        <w:rPr>
          <w:rFonts w:ascii="Times New Roman" w:hAnsi="Times New Roman"/>
          <w:kern w:val="28"/>
          <w:lang w:val="nb-NO"/>
        </w:rPr>
        <w:t xml:space="preserve">, Sở Tư pháp </w:t>
      </w:r>
      <w:r w:rsidR="005570D6" w:rsidRPr="00536DE7">
        <w:rPr>
          <w:rFonts w:ascii="Times New Roman" w:hAnsi="Times New Roman"/>
          <w:spacing w:val="-2"/>
          <w:kern w:val="28"/>
          <w:lang w:val="nb-NO"/>
        </w:rPr>
        <w:t xml:space="preserve">đề nghị các cơ quan có liên quan, UBND các huyện, thị xã, thành phố trong quá triển khai thực hiện tham khảo Hệ dữ liệu văn bản </w:t>
      </w:r>
      <w:r w:rsidR="007D566D" w:rsidRPr="00536DE7">
        <w:rPr>
          <w:rFonts w:ascii="Times New Roman" w:hAnsi="Times New Roman"/>
          <w:spacing w:val="-2"/>
          <w:kern w:val="28"/>
          <w:lang w:val="nb-NO"/>
        </w:rPr>
        <w:t>quy phạm pháp luật</w:t>
      </w:r>
      <w:r w:rsidR="005570D6" w:rsidRPr="00536DE7">
        <w:rPr>
          <w:rFonts w:ascii="Times New Roman" w:hAnsi="Times New Roman"/>
          <w:spacing w:val="-2"/>
          <w:kern w:val="28"/>
          <w:lang w:val="nb-NO"/>
        </w:rPr>
        <w:t xml:space="preserve"> trong lĩnh vực trọng tâm, liên ngành năm 2018</w:t>
      </w:r>
      <w:r w:rsidR="007D566D" w:rsidRPr="00536DE7">
        <w:rPr>
          <w:rFonts w:ascii="Times New Roman" w:hAnsi="Times New Roman"/>
          <w:spacing w:val="-2"/>
          <w:kern w:val="28"/>
          <w:lang w:val="nb-NO"/>
        </w:rPr>
        <w:t xml:space="preserve"> của Bộ Tư pháp</w:t>
      </w:r>
      <w:r w:rsidR="00353599">
        <w:rPr>
          <w:rFonts w:ascii="Times New Roman" w:hAnsi="Times New Roman"/>
          <w:spacing w:val="-2"/>
          <w:kern w:val="28"/>
          <w:lang w:val="nb-NO"/>
        </w:rPr>
        <w:t xml:space="preserve"> </w:t>
      </w:r>
      <w:r w:rsidR="00353599" w:rsidRPr="00536DE7">
        <w:rPr>
          <w:rFonts w:ascii="Times New Roman" w:hAnsi="Times New Roman"/>
          <w:i/>
          <w:kern w:val="28"/>
          <w:lang w:val="nb-NO"/>
        </w:rPr>
        <w:t>(được đăng tải trên Trang thông tin quản lý xử lý vi phạm hành chính và theo dõi thi hành pháp luật/Cổng thông tin điện tử Bộ Tư pháp</w:t>
      </w:r>
      <w:r w:rsidR="00353599">
        <w:rPr>
          <w:rFonts w:ascii="Times New Roman" w:hAnsi="Times New Roman"/>
          <w:i/>
          <w:kern w:val="28"/>
          <w:lang w:val="nb-NO"/>
        </w:rPr>
        <w:t xml:space="preserve"> - địa chỉ</w:t>
      </w:r>
      <w:r w:rsidR="00353599" w:rsidRPr="00536DE7">
        <w:rPr>
          <w:rFonts w:ascii="Times New Roman" w:hAnsi="Times New Roman"/>
          <w:i/>
          <w:kern w:val="28"/>
          <w:lang w:val="nb-NO"/>
        </w:rPr>
        <w:t xml:space="preserve">: </w:t>
      </w:r>
      <w:hyperlink r:id="rId6" w:history="1">
        <w:r w:rsidR="00353599" w:rsidRPr="002D3A9B">
          <w:rPr>
            <w:rStyle w:val="Hyperlink"/>
            <w:rFonts w:ascii="Times New Roman" w:hAnsi="Times New Roman"/>
            <w:i/>
            <w:kern w:val="28"/>
            <w:lang w:val="nb-NO"/>
          </w:rPr>
          <w:t>http://xlvphc.moj.gov.vn/qt/tintuc/Pages/tin-tuc-xu-ly-vi-pham.aspx?ItemID=630</w:t>
        </w:r>
      </w:hyperlink>
      <w:r w:rsidR="00353599">
        <w:rPr>
          <w:rFonts w:ascii="Times New Roman" w:hAnsi="Times New Roman"/>
          <w:i/>
          <w:kern w:val="28"/>
          <w:lang w:val="nb-NO"/>
        </w:rPr>
        <w:t xml:space="preserve"> </w:t>
      </w:r>
      <w:r w:rsidR="00353599" w:rsidRPr="00536DE7">
        <w:rPr>
          <w:rFonts w:ascii="Times New Roman" w:hAnsi="Times New Roman"/>
          <w:i/>
          <w:kern w:val="28"/>
          <w:lang w:val="nb-NO"/>
        </w:rPr>
        <w:t>hoặc trên Trang thông tin điện tử Sở Tư pháp</w:t>
      </w:r>
      <w:r w:rsidR="00353599">
        <w:rPr>
          <w:rFonts w:ascii="Times New Roman" w:hAnsi="Times New Roman"/>
          <w:i/>
          <w:kern w:val="28"/>
          <w:lang w:val="nb-NO"/>
        </w:rPr>
        <w:t xml:space="preserve"> tỉnh Đắk Lắk - địa chỉ: </w:t>
      </w:r>
      <w:hyperlink r:id="rId7" w:history="1">
        <w:r w:rsidR="00353599" w:rsidRPr="002D3A9B">
          <w:rPr>
            <w:rStyle w:val="Hyperlink"/>
            <w:rFonts w:ascii="Times New Roman" w:hAnsi="Times New Roman"/>
            <w:i/>
            <w:kern w:val="28"/>
            <w:lang w:val="nb-NO"/>
          </w:rPr>
          <w:t>http://sotuphap.daklak.gov.vn/</w:t>
        </w:r>
      </w:hyperlink>
      <w:r w:rsidR="00353599">
        <w:rPr>
          <w:rFonts w:ascii="Times New Roman" w:hAnsi="Times New Roman"/>
          <w:i/>
          <w:kern w:val="28"/>
          <w:lang w:val="nb-NO"/>
        </w:rPr>
        <w:t xml:space="preserve"> -</w:t>
      </w:r>
      <w:r w:rsidR="00353599" w:rsidRPr="00536DE7">
        <w:rPr>
          <w:rFonts w:ascii="Times New Roman" w:hAnsi="Times New Roman"/>
          <w:i/>
          <w:kern w:val="28"/>
          <w:lang w:val="nb-NO"/>
        </w:rPr>
        <w:t xml:space="preserve"> Mục văn bản chỉ đạo)</w:t>
      </w:r>
      <w:r w:rsidR="00353599">
        <w:rPr>
          <w:rFonts w:ascii="Times New Roman" w:hAnsi="Times New Roman"/>
          <w:i/>
          <w:kern w:val="28"/>
          <w:lang w:val="nb-NO"/>
        </w:rPr>
        <w:t>.</w:t>
      </w:r>
      <w:r w:rsidR="00353599" w:rsidRPr="00536DE7">
        <w:rPr>
          <w:rFonts w:ascii="Times New Roman" w:hAnsi="Times New Roman"/>
          <w:i/>
          <w:kern w:val="28"/>
          <w:lang w:val="nb-NO"/>
        </w:rPr>
        <w:t xml:space="preserve"> </w:t>
      </w:r>
    </w:p>
    <w:p w:rsidR="00102D60" w:rsidRPr="00536DE7" w:rsidRDefault="00353599" w:rsidP="00536DE7">
      <w:pPr>
        <w:spacing w:before="120" w:after="120" w:line="440" w:lineRule="exact"/>
        <w:ind w:firstLine="561"/>
        <w:jc w:val="both"/>
        <w:rPr>
          <w:rFonts w:ascii="Times New Roman" w:hAnsi="Times New Roman"/>
          <w:spacing w:val="-2"/>
          <w:kern w:val="28"/>
          <w:lang w:val="nb-NO"/>
        </w:rPr>
      </w:pPr>
      <w:r>
        <w:rPr>
          <w:rFonts w:ascii="Times New Roman" w:hAnsi="Times New Roman"/>
          <w:spacing w:val="-2"/>
          <w:kern w:val="28"/>
          <w:lang w:val="nb-NO"/>
        </w:rPr>
        <w:lastRenderedPageBreak/>
        <w:t>Đ</w:t>
      </w:r>
      <w:r w:rsidR="005570D6" w:rsidRPr="00536DE7">
        <w:rPr>
          <w:rFonts w:ascii="Times New Roman" w:hAnsi="Times New Roman"/>
          <w:spacing w:val="-2"/>
          <w:kern w:val="28"/>
          <w:lang w:val="nb-NO"/>
        </w:rPr>
        <w:t xml:space="preserve">ồng thời, </w:t>
      </w:r>
      <w:r w:rsidR="00536DE7">
        <w:rPr>
          <w:rFonts w:ascii="Times New Roman" w:hAnsi="Times New Roman"/>
          <w:spacing w:val="-2"/>
          <w:kern w:val="28"/>
          <w:lang w:val="nb-NO"/>
        </w:rPr>
        <w:t xml:space="preserve">đề nghị các đơn vị, địa phương tổng hợp </w:t>
      </w:r>
      <w:r w:rsidR="005570D6" w:rsidRPr="00536DE7">
        <w:rPr>
          <w:rFonts w:ascii="Times New Roman" w:hAnsi="Times New Roman"/>
          <w:spacing w:val="-2"/>
          <w:kern w:val="28"/>
          <w:lang w:val="nb-NO"/>
        </w:rPr>
        <w:t xml:space="preserve">báo cáo gửi về Sở Tư pháp trước ngày </w:t>
      </w:r>
      <w:r w:rsidR="007D566D" w:rsidRPr="008329BF">
        <w:rPr>
          <w:rFonts w:ascii="Times New Roman" w:hAnsi="Times New Roman"/>
          <w:b/>
          <w:spacing w:val="-2"/>
          <w:kern w:val="28"/>
          <w:lang w:val="nb-NO"/>
        </w:rPr>
        <w:t>05/10/2018</w:t>
      </w:r>
      <w:r w:rsidR="005570D6" w:rsidRPr="00536DE7">
        <w:rPr>
          <w:rFonts w:ascii="Times New Roman" w:hAnsi="Times New Roman"/>
          <w:spacing w:val="-2"/>
          <w:kern w:val="28"/>
          <w:lang w:val="nb-NO"/>
        </w:rPr>
        <w:t xml:space="preserve"> để tổng hợp</w:t>
      </w:r>
      <w:r w:rsidR="00536DE7">
        <w:rPr>
          <w:rFonts w:ascii="Times New Roman" w:hAnsi="Times New Roman"/>
          <w:spacing w:val="-2"/>
          <w:kern w:val="28"/>
          <w:lang w:val="nb-NO"/>
        </w:rPr>
        <w:t>,</w:t>
      </w:r>
      <w:r w:rsidR="005570D6" w:rsidRPr="00536DE7">
        <w:rPr>
          <w:rFonts w:ascii="Times New Roman" w:hAnsi="Times New Roman"/>
          <w:spacing w:val="-2"/>
          <w:kern w:val="28"/>
          <w:lang w:val="nb-NO"/>
        </w:rPr>
        <w:t xml:space="preserve"> tham mưu cho UBND tỉnh báo cáo Bộ Tư pháp theo quy định.</w:t>
      </w:r>
    </w:p>
    <w:p w:rsidR="00A75735" w:rsidRPr="00536DE7" w:rsidRDefault="00655FDD" w:rsidP="00536DE7">
      <w:pPr>
        <w:spacing w:before="120" w:after="120" w:line="440" w:lineRule="exact"/>
        <w:ind w:firstLine="561"/>
        <w:jc w:val="both"/>
        <w:rPr>
          <w:rFonts w:ascii="Times New Roman" w:hAnsi="Times New Roman"/>
          <w:kern w:val="28"/>
          <w:lang w:val="nb-NO"/>
        </w:rPr>
      </w:pPr>
      <w:r w:rsidRPr="00536DE7">
        <w:rPr>
          <w:rFonts w:ascii="Times New Roman" w:hAnsi="Times New Roman"/>
          <w:kern w:val="28"/>
          <w:lang w:val="nb-NO"/>
        </w:rPr>
        <w:t>Trong q</w:t>
      </w:r>
      <w:r w:rsidR="002851ED" w:rsidRPr="00536DE7">
        <w:rPr>
          <w:rFonts w:ascii="Times New Roman" w:hAnsi="Times New Roman"/>
          <w:kern w:val="28"/>
          <w:lang w:val="nb-NO"/>
        </w:rPr>
        <w:t xml:space="preserve">uá trình tổ chức triển khai thực </w:t>
      </w:r>
      <w:r w:rsidRPr="00536DE7">
        <w:rPr>
          <w:rFonts w:ascii="Times New Roman" w:hAnsi="Times New Roman"/>
          <w:kern w:val="28"/>
          <w:lang w:val="nb-NO"/>
        </w:rPr>
        <w:t>hiện nếu có khó khăn, vướng mắc các cơ quan liên quan và các</w:t>
      </w:r>
      <w:r w:rsidR="002851ED" w:rsidRPr="00536DE7">
        <w:rPr>
          <w:rFonts w:ascii="Times New Roman" w:hAnsi="Times New Roman"/>
          <w:kern w:val="28"/>
          <w:lang w:val="nb-NO"/>
        </w:rPr>
        <w:t xml:space="preserve"> địa phương kịp thời phản ánh về </w:t>
      </w:r>
      <w:r w:rsidR="00A75735" w:rsidRPr="00536DE7">
        <w:rPr>
          <w:rFonts w:ascii="Times New Roman" w:hAnsi="Times New Roman"/>
          <w:kern w:val="28"/>
          <w:lang w:val="nb-NO"/>
        </w:rPr>
        <w:t>Phòng Quản lý xử lý vi phạm hành chính và Theo dõi thi hành pháp luật, Sở Tư pháp - Điện thoại 0262.8550777.</w:t>
      </w:r>
    </w:p>
    <w:p w:rsidR="002851ED" w:rsidRPr="00536DE7" w:rsidRDefault="00536DE7" w:rsidP="00536DE7">
      <w:pPr>
        <w:spacing w:before="120" w:after="120" w:line="440" w:lineRule="exact"/>
        <w:ind w:firstLine="561"/>
        <w:jc w:val="both"/>
        <w:rPr>
          <w:rFonts w:ascii="Times New Roman" w:hAnsi="Times New Roman"/>
          <w:kern w:val="28"/>
          <w:lang w:val="nb-NO"/>
        </w:rPr>
      </w:pPr>
      <w:r>
        <w:rPr>
          <w:rFonts w:ascii="Times New Roman" w:hAnsi="Times New Roman"/>
          <w:kern w:val="28"/>
          <w:lang w:val="nb-NO"/>
        </w:rPr>
        <w:t>Đề nghị lãnh đạo các đơn vị, địa phương</w:t>
      </w:r>
      <w:r w:rsidR="004358BF" w:rsidRPr="00536DE7">
        <w:rPr>
          <w:rFonts w:ascii="Times New Roman" w:hAnsi="Times New Roman"/>
          <w:kern w:val="28"/>
          <w:lang w:val="nb-NO"/>
        </w:rPr>
        <w:t xml:space="preserve"> quan tâm phối hợp</w:t>
      </w:r>
      <w:r>
        <w:rPr>
          <w:rFonts w:ascii="Times New Roman" w:hAnsi="Times New Roman"/>
          <w:kern w:val="28"/>
          <w:lang w:val="nb-NO"/>
        </w:rPr>
        <w:t xml:space="preserve"> và chỉ đạo</w:t>
      </w:r>
      <w:r w:rsidR="004358BF" w:rsidRPr="00536DE7">
        <w:rPr>
          <w:rFonts w:ascii="Times New Roman" w:hAnsi="Times New Roman"/>
          <w:kern w:val="28"/>
          <w:lang w:val="nb-NO"/>
        </w:rPr>
        <w:t xml:space="preserve"> </w:t>
      </w:r>
      <w:r w:rsidRPr="00536DE7">
        <w:rPr>
          <w:rFonts w:ascii="Times New Roman" w:hAnsi="Times New Roman"/>
          <w:kern w:val="28"/>
          <w:lang w:val="nb-NO"/>
        </w:rPr>
        <w:t>các cơ quan liên quan</w:t>
      </w:r>
      <w:r w:rsidR="00806881">
        <w:rPr>
          <w:rFonts w:ascii="Times New Roman" w:hAnsi="Times New Roman"/>
          <w:kern w:val="28"/>
          <w:lang w:val="nb-NO"/>
        </w:rPr>
        <w:t xml:space="preserve"> triển khai</w:t>
      </w:r>
      <w:r w:rsidRPr="00536DE7">
        <w:rPr>
          <w:rFonts w:ascii="Times New Roman" w:hAnsi="Times New Roman"/>
          <w:kern w:val="28"/>
          <w:lang w:val="nb-NO"/>
        </w:rPr>
        <w:t xml:space="preserve"> </w:t>
      </w:r>
      <w:r w:rsidR="004358BF" w:rsidRPr="00536DE7">
        <w:rPr>
          <w:rFonts w:ascii="Times New Roman" w:hAnsi="Times New Roman"/>
          <w:kern w:val="28"/>
          <w:lang w:val="nb-NO"/>
        </w:rPr>
        <w:t>thực hiện</w:t>
      </w:r>
      <w:r w:rsidR="002851ED" w:rsidRPr="00536DE7">
        <w:rPr>
          <w:rFonts w:ascii="Times New Roman" w:hAnsi="Times New Roman"/>
          <w:kern w:val="28"/>
          <w:lang w:val="nb-NO"/>
        </w:rPr>
        <w:t>./.</w:t>
      </w:r>
    </w:p>
    <w:p w:rsidR="002851ED" w:rsidRPr="00F00202" w:rsidRDefault="002851ED" w:rsidP="002851ED">
      <w:pPr>
        <w:spacing w:before="120" w:after="120" w:line="312" w:lineRule="auto"/>
        <w:ind w:firstLine="562"/>
        <w:jc w:val="both"/>
        <w:rPr>
          <w:rFonts w:ascii="Times New Roman" w:hAnsi="Times New Roman"/>
          <w:kern w:val="28"/>
          <w:sz w:val="20"/>
          <w:lang w:val="nb-NO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74"/>
        <w:gridCol w:w="4498"/>
      </w:tblGrid>
      <w:tr w:rsidR="00A75735" w:rsidRPr="00082F4D" w:rsidTr="005570D6">
        <w:trPr>
          <w:trHeight w:val="2760"/>
        </w:trPr>
        <w:tc>
          <w:tcPr>
            <w:tcW w:w="4613" w:type="dxa"/>
          </w:tcPr>
          <w:p w:rsidR="002851ED" w:rsidRPr="00A73009" w:rsidRDefault="002851ED" w:rsidP="005570D6">
            <w:pPr>
              <w:tabs>
                <w:tab w:val="center" w:pos="6521"/>
              </w:tabs>
              <w:jc w:val="both"/>
              <w:rPr>
                <w:rFonts w:ascii="Times New Roman" w:hAnsi="Times New Roman"/>
                <w:noProof/>
                <w:sz w:val="24"/>
                <w:szCs w:val="24"/>
                <w:lang w:val="nb-NO"/>
              </w:rPr>
            </w:pPr>
            <w:r w:rsidRPr="00082F4D">
              <w:rPr>
                <w:rFonts w:ascii="Times New Roman" w:hAnsi="Times New Roman"/>
                <w:b/>
                <w:i/>
                <w:sz w:val="24"/>
                <w:szCs w:val="24"/>
                <w:lang w:val="vi-VN"/>
              </w:rPr>
              <w:t>Nơi nhận:</w:t>
            </w:r>
            <w:r w:rsidRPr="00082F4D">
              <w:rPr>
                <w:rFonts w:ascii="Times New Roman" w:hAnsi="Times New Roman"/>
                <w:noProof/>
                <w:sz w:val="24"/>
                <w:szCs w:val="24"/>
                <w:lang w:val="vi-VN"/>
              </w:rPr>
              <w:t xml:space="preserve"> </w:t>
            </w:r>
          </w:p>
          <w:p w:rsidR="002851ED" w:rsidRPr="00082F4D" w:rsidRDefault="002851ED" w:rsidP="005570D6">
            <w:pPr>
              <w:tabs>
                <w:tab w:val="center" w:pos="6521"/>
              </w:tabs>
              <w:jc w:val="both"/>
              <w:rPr>
                <w:rFonts w:ascii="Times New Roman" w:hAnsi="Times New Roman"/>
                <w:noProof/>
                <w:sz w:val="22"/>
                <w:szCs w:val="22"/>
                <w:lang w:val="vi-VN"/>
              </w:rPr>
            </w:pPr>
            <w:r w:rsidRPr="00082F4D">
              <w:rPr>
                <w:rFonts w:ascii="Times New Roman" w:hAnsi="Times New Roman"/>
                <w:noProof/>
                <w:sz w:val="22"/>
                <w:szCs w:val="22"/>
                <w:lang w:val="vi-VN"/>
              </w:rPr>
              <w:t xml:space="preserve">- Như </w:t>
            </w:r>
            <w:r w:rsidRPr="00A73009">
              <w:rPr>
                <w:rFonts w:ascii="Times New Roman" w:hAnsi="Times New Roman"/>
                <w:noProof/>
                <w:sz w:val="22"/>
                <w:szCs w:val="22"/>
                <w:lang w:val="nb-NO"/>
              </w:rPr>
              <w:t>trên</w:t>
            </w:r>
            <w:r w:rsidRPr="00082F4D">
              <w:rPr>
                <w:rFonts w:ascii="Times New Roman" w:hAnsi="Times New Roman"/>
                <w:noProof/>
                <w:sz w:val="22"/>
                <w:szCs w:val="22"/>
                <w:lang w:val="vi-VN"/>
              </w:rPr>
              <w:t>;</w:t>
            </w:r>
          </w:p>
          <w:p w:rsidR="002851ED" w:rsidRPr="00A73009" w:rsidRDefault="002851ED" w:rsidP="005570D6">
            <w:pPr>
              <w:tabs>
                <w:tab w:val="center" w:pos="6521"/>
              </w:tabs>
              <w:jc w:val="both"/>
              <w:rPr>
                <w:rFonts w:ascii="Times New Roman" w:hAnsi="Times New Roman"/>
                <w:noProof/>
                <w:sz w:val="22"/>
                <w:szCs w:val="22"/>
                <w:lang w:val="nb-NO"/>
              </w:rPr>
            </w:pPr>
            <w:r w:rsidRPr="00A73009">
              <w:rPr>
                <w:rFonts w:ascii="Times New Roman" w:hAnsi="Times New Roman"/>
                <w:noProof/>
                <w:sz w:val="22"/>
                <w:szCs w:val="22"/>
                <w:lang w:val="nb-NO"/>
              </w:rPr>
              <w:t>- UBND tỉnh (để báo cáo);</w:t>
            </w:r>
          </w:p>
          <w:p w:rsidR="00A75735" w:rsidRDefault="002851ED" w:rsidP="005570D6">
            <w:pPr>
              <w:tabs>
                <w:tab w:val="center" w:pos="6521"/>
              </w:tabs>
              <w:jc w:val="both"/>
              <w:rPr>
                <w:rFonts w:ascii="Times New Roman" w:hAnsi="Times New Roman"/>
                <w:noProof/>
                <w:sz w:val="22"/>
                <w:szCs w:val="22"/>
                <w:lang w:val="nb-NO"/>
              </w:rPr>
            </w:pPr>
            <w:r w:rsidRPr="00A73009">
              <w:rPr>
                <w:rFonts w:ascii="Times New Roman" w:hAnsi="Times New Roman"/>
                <w:noProof/>
                <w:sz w:val="22"/>
                <w:szCs w:val="22"/>
                <w:lang w:val="nb-NO"/>
              </w:rPr>
              <w:t>- Giám đốc Sở (để báo cáo);</w:t>
            </w:r>
          </w:p>
          <w:p w:rsidR="002851ED" w:rsidRPr="00082F4D" w:rsidRDefault="00A75735" w:rsidP="005570D6">
            <w:pPr>
              <w:tabs>
                <w:tab w:val="center" w:pos="6521"/>
              </w:tabs>
              <w:jc w:val="both"/>
              <w:rPr>
                <w:rFonts w:ascii="Times New Roman" w:hAnsi="Times New Roman"/>
                <w:b/>
                <w:bCs/>
                <w:lang w:val="vi-VN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  <w:lang w:val="nb-NO"/>
              </w:rPr>
              <w:t xml:space="preserve">- Phòng TP các </w:t>
            </w:r>
            <w:r w:rsidR="00067C30">
              <w:rPr>
                <w:rFonts w:ascii="Times New Roman" w:hAnsi="Times New Roman"/>
                <w:noProof/>
                <w:sz w:val="22"/>
                <w:szCs w:val="22"/>
                <w:lang w:val="nb-NO"/>
              </w:rPr>
              <w:t>H</w:t>
            </w:r>
            <w:r>
              <w:rPr>
                <w:rFonts w:ascii="Times New Roman" w:hAnsi="Times New Roman"/>
                <w:noProof/>
                <w:sz w:val="22"/>
                <w:szCs w:val="22"/>
                <w:lang w:val="nb-NO"/>
              </w:rPr>
              <w:t xml:space="preserve">, </w:t>
            </w:r>
            <w:r w:rsidR="00067C30">
              <w:rPr>
                <w:rFonts w:ascii="Times New Roman" w:hAnsi="Times New Roman"/>
                <w:noProof/>
                <w:sz w:val="22"/>
                <w:szCs w:val="22"/>
                <w:lang w:val="nb-NO"/>
              </w:rPr>
              <w:t>TX</w:t>
            </w:r>
            <w:r>
              <w:rPr>
                <w:rFonts w:ascii="Times New Roman" w:hAnsi="Times New Roman"/>
                <w:noProof/>
                <w:sz w:val="22"/>
                <w:szCs w:val="22"/>
                <w:lang w:val="nb-NO"/>
              </w:rPr>
              <w:t xml:space="preserve">, </w:t>
            </w:r>
            <w:r w:rsidR="00067C30">
              <w:rPr>
                <w:rFonts w:ascii="Times New Roman" w:hAnsi="Times New Roman"/>
                <w:noProof/>
                <w:sz w:val="22"/>
                <w:szCs w:val="22"/>
                <w:lang w:val="nb-NO"/>
              </w:rPr>
              <w:t>TP (để t/hiện);</w:t>
            </w:r>
            <w:r w:rsidR="002851ED" w:rsidRPr="00082F4D">
              <w:rPr>
                <w:rFonts w:ascii="Times New Roman" w:hAnsi="Times New Roman"/>
                <w:b/>
                <w:lang w:val="vi-VN"/>
              </w:rPr>
              <w:tab/>
            </w:r>
            <w:r w:rsidR="002851ED" w:rsidRPr="00A73009">
              <w:rPr>
                <w:rFonts w:ascii="Times New Roman" w:hAnsi="Times New Roman"/>
                <w:b/>
                <w:lang w:val="nb-NO"/>
              </w:rPr>
              <w:t xml:space="preserve">             </w:t>
            </w:r>
          </w:p>
          <w:p w:rsidR="002851ED" w:rsidRPr="00082F4D" w:rsidRDefault="002851ED" w:rsidP="005570D6">
            <w:pPr>
              <w:tabs>
                <w:tab w:val="center" w:pos="6521"/>
              </w:tabs>
              <w:ind w:left="-606" w:firstLine="606"/>
              <w:jc w:val="both"/>
              <w:rPr>
                <w:rFonts w:ascii="Times New Roman" w:hAnsi="Times New Roman"/>
                <w:sz w:val="22"/>
                <w:szCs w:val="22"/>
                <w:lang w:val="vi-VN"/>
              </w:rPr>
            </w:pPr>
            <w:r w:rsidRPr="00082F4D">
              <w:rPr>
                <w:rFonts w:ascii="Times New Roman" w:hAnsi="Times New Roman"/>
                <w:sz w:val="22"/>
                <w:szCs w:val="22"/>
                <w:lang w:val="vi-VN"/>
              </w:rPr>
              <w:t xml:space="preserve">- Lưu: VT, </w:t>
            </w:r>
            <w:r w:rsidRPr="00082F4D">
              <w:rPr>
                <w:rFonts w:ascii="Times New Roman" w:hAnsi="Times New Roman"/>
                <w:sz w:val="22"/>
                <w:szCs w:val="22"/>
              </w:rPr>
              <w:t>QLXLVPHC</w:t>
            </w:r>
            <w:r w:rsidR="00A75735">
              <w:rPr>
                <w:rFonts w:ascii="Times New Roman" w:hAnsi="Times New Roman"/>
                <w:sz w:val="22"/>
                <w:szCs w:val="22"/>
              </w:rPr>
              <w:t>&amp;TDTHPL</w:t>
            </w:r>
            <w:r w:rsidRPr="00082F4D">
              <w:rPr>
                <w:rFonts w:ascii="Times New Roman" w:hAnsi="Times New Roman"/>
                <w:sz w:val="22"/>
                <w:szCs w:val="22"/>
                <w:lang w:val="vi-VN"/>
              </w:rPr>
              <w:t>.</w:t>
            </w:r>
          </w:p>
          <w:p w:rsidR="002851ED" w:rsidRPr="00082F4D" w:rsidRDefault="002851ED" w:rsidP="005570D6">
            <w:pPr>
              <w:jc w:val="both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4613" w:type="dxa"/>
          </w:tcPr>
          <w:p w:rsidR="002851ED" w:rsidRPr="00082F4D" w:rsidRDefault="002851ED" w:rsidP="00067C30">
            <w:pPr>
              <w:jc w:val="center"/>
              <w:rPr>
                <w:rFonts w:ascii="Times New Roman" w:hAnsi="Times New Roman"/>
                <w:b/>
                <w:noProof/>
              </w:rPr>
            </w:pPr>
            <w:r w:rsidRPr="00082F4D">
              <w:rPr>
                <w:rFonts w:ascii="Times New Roman" w:hAnsi="Times New Roman"/>
                <w:b/>
              </w:rPr>
              <w:t>K</w:t>
            </w:r>
            <w:r w:rsidRPr="00082F4D">
              <w:rPr>
                <w:rFonts w:ascii="Times New Roman" w:hAnsi="Times New Roman"/>
                <w:b/>
                <w:bCs/>
                <w:lang w:val="vi-VN"/>
              </w:rPr>
              <w:t>T. GIÁM ĐỐC</w:t>
            </w:r>
          </w:p>
          <w:p w:rsidR="002851ED" w:rsidRPr="00082F4D" w:rsidRDefault="002851ED" w:rsidP="00067C30">
            <w:pPr>
              <w:jc w:val="center"/>
              <w:rPr>
                <w:rFonts w:ascii="Times New Roman" w:hAnsi="Times New Roman"/>
                <w:b/>
                <w:noProof/>
              </w:rPr>
            </w:pPr>
            <w:r w:rsidRPr="00082F4D">
              <w:rPr>
                <w:rFonts w:ascii="Times New Roman" w:hAnsi="Times New Roman"/>
                <w:b/>
                <w:noProof/>
                <w:lang w:val="vi-VN"/>
              </w:rPr>
              <w:t>PHÓ GIÁM ĐỐC</w:t>
            </w:r>
          </w:p>
          <w:p w:rsidR="002851ED" w:rsidRPr="00082F4D" w:rsidRDefault="002851ED" w:rsidP="00067C30">
            <w:pPr>
              <w:jc w:val="center"/>
              <w:rPr>
                <w:rFonts w:ascii="Times New Roman" w:hAnsi="Times New Roman"/>
                <w:b/>
                <w:noProof/>
              </w:rPr>
            </w:pPr>
          </w:p>
          <w:p w:rsidR="002851ED" w:rsidRPr="00082F4D" w:rsidRDefault="002851ED" w:rsidP="00067C30">
            <w:pPr>
              <w:jc w:val="center"/>
              <w:rPr>
                <w:rFonts w:ascii="Times New Roman" w:hAnsi="Times New Roman"/>
                <w:b/>
                <w:noProof/>
              </w:rPr>
            </w:pPr>
          </w:p>
          <w:p w:rsidR="002851ED" w:rsidRPr="00082F4D" w:rsidRDefault="00C52153" w:rsidP="00067C30">
            <w:pPr>
              <w:jc w:val="center"/>
              <w:rPr>
                <w:rFonts w:ascii="Times New Roman" w:hAnsi="Times New Roman"/>
                <w:b/>
                <w:noProof/>
              </w:rPr>
            </w:pPr>
            <w:r>
              <w:rPr>
                <w:rFonts w:ascii="Times New Roman" w:hAnsi="Times New Roman"/>
                <w:b/>
                <w:noProof/>
              </w:rPr>
              <w:t>(đã ký)</w:t>
            </w:r>
          </w:p>
          <w:p w:rsidR="002851ED" w:rsidRPr="00082F4D" w:rsidRDefault="002851ED" w:rsidP="00067C30">
            <w:pPr>
              <w:jc w:val="center"/>
              <w:rPr>
                <w:rFonts w:ascii="Times New Roman" w:hAnsi="Times New Roman"/>
                <w:b/>
                <w:noProof/>
              </w:rPr>
            </w:pPr>
          </w:p>
          <w:p w:rsidR="002851ED" w:rsidRPr="00082F4D" w:rsidRDefault="002851ED" w:rsidP="00067C3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2851ED" w:rsidRPr="00082F4D" w:rsidRDefault="002851ED" w:rsidP="00067C3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2851ED" w:rsidRPr="00082F4D" w:rsidRDefault="002851ED" w:rsidP="00067C30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082F4D">
              <w:rPr>
                <w:rFonts w:ascii="Times New Roman" w:hAnsi="Times New Roman"/>
                <w:b/>
              </w:rPr>
              <w:t>Phạm Văn Phước</w:t>
            </w:r>
          </w:p>
        </w:tc>
      </w:tr>
    </w:tbl>
    <w:p w:rsidR="002851ED" w:rsidRPr="000321B4" w:rsidRDefault="002851ED" w:rsidP="002851ED">
      <w:pPr>
        <w:tabs>
          <w:tab w:val="center" w:pos="6521"/>
        </w:tabs>
        <w:spacing w:line="340" w:lineRule="exact"/>
        <w:jc w:val="both"/>
        <w:rPr>
          <w:b/>
        </w:rPr>
      </w:pPr>
    </w:p>
    <w:p w:rsidR="002851ED" w:rsidRPr="005A7558" w:rsidRDefault="002851ED" w:rsidP="002851ED">
      <w:pPr>
        <w:pStyle w:val="DefaultParagraphFontParaCharCharCharCharChar"/>
        <w:spacing w:before="160" w:after="160" w:line="288" w:lineRule="auto"/>
        <w:ind w:firstLine="567"/>
        <w:rPr>
          <w:kern w:val="28"/>
          <w:lang w:val="vi-VN"/>
        </w:rPr>
      </w:pPr>
    </w:p>
    <w:p w:rsidR="00A565AC" w:rsidRDefault="00A565AC"/>
    <w:sectPr w:rsidR="00A565AC" w:rsidSect="005570D6">
      <w:footerReference w:type="default" r:id="rId8"/>
      <w:pgSz w:w="11907" w:h="16840" w:code="9"/>
      <w:pgMar w:top="1134" w:right="1134" w:bottom="1134" w:left="1701" w:header="284" w:footer="28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0755" w:rsidRDefault="008E0755">
      <w:r>
        <w:separator/>
      </w:r>
    </w:p>
  </w:endnote>
  <w:endnote w:type="continuationSeparator" w:id="0">
    <w:p w:rsidR="008E0755" w:rsidRDefault="008E0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70D6" w:rsidRPr="00EA497D" w:rsidRDefault="005570D6" w:rsidP="005570D6">
    <w:pPr>
      <w:pStyle w:val="Footer"/>
      <w:jc w:val="right"/>
      <w:rPr>
        <w:rFonts w:ascii="Times New Roman" w:hAnsi="Times New Roman"/>
        <w:sz w:val="24"/>
        <w:szCs w:val="24"/>
      </w:rPr>
    </w:pPr>
    <w:r w:rsidRPr="00EA497D">
      <w:rPr>
        <w:rStyle w:val="PageNumber"/>
        <w:rFonts w:ascii="Times New Roman" w:hAnsi="Times New Roman"/>
        <w:sz w:val="24"/>
        <w:szCs w:val="24"/>
      </w:rPr>
      <w:fldChar w:fldCharType="begin"/>
    </w:r>
    <w:r w:rsidRPr="00EA497D">
      <w:rPr>
        <w:rStyle w:val="PageNumber"/>
        <w:rFonts w:ascii="Times New Roman" w:hAnsi="Times New Roman"/>
        <w:sz w:val="24"/>
        <w:szCs w:val="24"/>
      </w:rPr>
      <w:instrText xml:space="preserve"> PAGE </w:instrText>
    </w:r>
    <w:r w:rsidRPr="00EA497D">
      <w:rPr>
        <w:rStyle w:val="PageNumber"/>
        <w:rFonts w:ascii="Times New Roman" w:hAnsi="Times New Roman"/>
        <w:sz w:val="24"/>
        <w:szCs w:val="24"/>
      </w:rPr>
      <w:fldChar w:fldCharType="separate"/>
    </w:r>
    <w:r w:rsidR="00C52153">
      <w:rPr>
        <w:rStyle w:val="PageNumber"/>
        <w:rFonts w:ascii="Times New Roman" w:hAnsi="Times New Roman"/>
        <w:noProof/>
        <w:sz w:val="24"/>
        <w:szCs w:val="24"/>
      </w:rPr>
      <w:t>2</w:t>
    </w:r>
    <w:r w:rsidRPr="00EA497D">
      <w:rPr>
        <w:rStyle w:val="PageNumber"/>
        <w:rFonts w:ascii="Times New Roman" w:hAnsi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0755" w:rsidRDefault="008E0755">
      <w:r>
        <w:separator/>
      </w:r>
    </w:p>
  </w:footnote>
  <w:footnote w:type="continuationSeparator" w:id="0">
    <w:p w:rsidR="008E0755" w:rsidRDefault="008E07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51ED"/>
    <w:rsid w:val="00067C30"/>
    <w:rsid w:val="00102D60"/>
    <w:rsid w:val="00234F84"/>
    <w:rsid w:val="00273B78"/>
    <w:rsid w:val="002851ED"/>
    <w:rsid w:val="00353599"/>
    <w:rsid w:val="003B0192"/>
    <w:rsid w:val="00433F40"/>
    <w:rsid w:val="004358BF"/>
    <w:rsid w:val="004A36BC"/>
    <w:rsid w:val="00536DE7"/>
    <w:rsid w:val="005570D6"/>
    <w:rsid w:val="00584BDE"/>
    <w:rsid w:val="00595995"/>
    <w:rsid w:val="0060070A"/>
    <w:rsid w:val="00650A43"/>
    <w:rsid w:val="00655FDD"/>
    <w:rsid w:val="007C3793"/>
    <w:rsid w:val="007D566D"/>
    <w:rsid w:val="00806881"/>
    <w:rsid w:val="008329BF"/>
    <w:rsid w:val="00863F0F"/>
    <w:rsid w:val="008E0755"/>
    <w:rsid w:val="00997FD1"/>
    <w:rsid w:val="00A565AC"/>
    <w:rsid w:val="00A75735"/>
    <w:rsid w:val="00AB4D4A"/>
    <w:rsid w:val="00B62A9D"/>
    <w:rsid w:val="00BE573A"/>
    <w:rsid w:val="00BF1B04"/>
    <w:rsid w:val="00C52153"/>
    <w:rsid w:val="00D21967"/>
    <w:rsid w:val="00E412E6"/>
    <w:rsid w:val="00EF41B3"/>
    <w:rsid w:val="00F46763"/>
    <w:rsid w:val="00FD2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BB0CBF1B-1CCA-4B12-AFC2-C2BDB7FB6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51ED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2851ED"/>
    <w:pPr>
      <w:keepNext/>
      <w:outlineLvl w:val="0"/>
    </w:pPr>
    <w:rPr>
      <w:rFonts w:ascii="Times New Roman" w:hAnsi="Times New Roman"/>
      <w:szCs w:val="24"/>
    </w:rPr>
  </w:style>
  <w:style w:type="paragraph" w:styleId="Heading4">
    <w:name w:val="heading 4"/>
    <w:basedOn w:val="Normal"/>
    <w:next w:val="Normal"/>
    <w:link w:val="Heading4Char"/>
    <w:qFormat/>
    <w:rsid w:val="002851ED"/>
    <w:pPr>
      <w:keepNext/>
      <w:jc w:val="center"/>
      <w:outlineLvl w:val="3"/>
    </w:pPr>
    <w:rPr>
      <w:rFonts w:ascii=".VnTimeH" w:hAnsi=".VnTimeH"/>
      <w:spacing w:val="-10"/>
      <w:szCs w:val="20"/>
    </w:rPr>
  </w:style>
  <w:style w:type="paragraph" w:styleId="Heading5">
    <w:name w:val="heading 5"/>
    <w:basedOn w:val="Normal"/>
    <w:next w:val="Normal"/>
    <w:link w:val="Heading5Char"/>
    <w:qFormat/>
    <w:rsid w:val="002851ED"/>
    <w:pPr>
      <w:keepNext/>
      <w:jc w:val="center"/>
      <w:outlineLvl w:val="4"/>
    </w:pPr>
    <w:rPr>
      <w:rFonts w:ascii="Times New Roman" w:hAnsi="Times New Roman"/>
      <w:spacing w:val="-10"/>
      <w:sz w:val="22"/>
      <w:szCs w:val="20"/>
    </w:rPr>
  </w:style>
  <w:style w:type="paragraph" w:styleId="Heading6">
    <w:name w:val="heading 6"/>
    <w:basedOn w:val="Normal"/>
    <w:next w:val="Normal"/>
    <w:link w:val="Heading6Char"/>
    <w:qFormat/>
    <w:rsid w:val="002851ED"/>
    <w:pPr>
      <w:keepNext/>
      <w:jc w:val="center"/>
      <w:outlineLvl w:val="5"/>
    </w:pPr>
    <w:rPr>
      <w:rFonts w:ascii="Times New Roman" w:hAnsi="Times New Roman"/>
      <w:sz w:val="26"/>
      <w:szCs w:val="20"/>
    </w:rPr>
  </w:style>
  <w:style w:type="paragraph" w:styleId="Heading7">
    <w:name w:val="heading 7"/>
    <w:basedOn w:val="Normal"/>
    <w:next w:val="Normal"/>
    <w:link w:val="Heading7Char"/>
    <w:qFormat/>
    <w:rsid w:val="002851ED"/>
    <w:pPr>
      <w:keepNext/>
      <w:jc w:val="center"/>
      <w:outlineLvl w:val="6"/>
    </w:pPr>
    <w:rPr>
      <w:rFonts w:ascii="Times New Roman" w:hAnsi="Times New Roman"/>
      <w:spacing w:val="-1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851ED"/>
    <w:rPr>
      <w:rFonts w:ascii="Times New Roman" w:eastAsia="Times New Roman" w:hAnsi="Times New Roman" w:cs="Times New Roman"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2851ED"/>
    <w:rPr>
      <w:rFonts w:ascii=".VnTimeH" w:eastAsia="Times New Roman" w:hAnsi=".VnTimeH" w:cs="Times New Roman"/>
      <w:spacing w:val="-10"/>
      <w:sz w:val="28"/>
      <w:szCs w:val="20"/>
    </w:rPr>
  </w:style>
  <w:style w:type="character" w:customStyle="1" w:styleId="Heading5Char">
    <w:name w:val="Heading 5 Char"/>
    <w:basedOn w:val="DefaultParagraphFont"/>
    <w:link w:val="Heading5"/>
    <w:rsid w:val="002851ED"/>
    <w:rPr>
      <w:rFonts w:ascii="Times New Roman" w:eastAsia="Times New Roman" w:hAnsi="Times New Roman" w:cs="Times New Roman"/>
      <w:spacing w:val="-10"/>
      <w:szCs w:val="20"/>
    </w:rPr>
  </w:style>
  <w:style w:type="character" w:customStyle="1" w:styleId="Heading6Char">
    <w:name w:val="Heading 6 Char"/>
    <w:basedOn w:val="DefaultParagraphFont"/>
    <w:link w:val="Heading6"/>
    <w:rsid w:val="002851ED"/>
    <w:rPr>
      <w:rFonts w:ascii="Times New Roman" w:eastAsia="Times New Roman" w:hAnsi="Times New Roman" w:cs="Times New Roman"/>
      <w:sz w:val="26"/>
      <w:szCs w:val="20"/>
    </w:rPr>
  </w:style>
  <w:style w:type="character" w:customStyle="1" w:styleId="Heading7Char">
    <w:name w:val="Heading 7 Char"/>
    <w:basedOn w:val="DefaultParagraphFont"/>
    <w:link w:val="Heading7"/>
    <w:rsid w:val="002851ED"/>
    <w:rPr>
      <w:rFonts w:ascii="Times New Roman" w:eastAsia="Times New Roman" w:hAnsi="Times New Roman" w:cs="Times New Roman"/>
      <w:spacing w:val="-10"/>
      <w:sz w:val="24"/>
      <w:szCs w:val="20"/>
    </w:rPr>
  </w:style>
  <w:style w:type="paragraph" w:customStyle="1" w:styleId="DefaultParagraphFontParaCharCharCharCharChar">
    <w:name w:val="Default Paragraph Font Para Char Char Char Char Char"/>
    <w:autoRedefine/>
    <w:rsid w:val="002851ED"/>
    <w:pPr>
      <w:tabs>
        <w:tab w:val="left" w:pos="8460"/>
      </w:tabs>
      <w:spacing w:before="120" w:after="120" w:line="240" w:lineRule="auto"/>
      <w:ind w:firstLine="539"/>
      <w:jc w:val="both"/>
    </w:pPr>
    <w:rPr>
      <w:rFonts w:ascii="Times New Roman" w:eastAsia="Times New Roman" w:hAnsi="Times New Roman" w:cs="Times New Roman"/>
      <w:sz w:val="28"/>
      <w:szCs w:val="28"/>
      <w:lang w:val="fr-FR"/>
    </w:rPr>
  </w:style>
  <w:style w:type="paragraph" w:styleId="Footer">
    <w:name w:val="footer"/>
    <w:basedOn w:val="Normal"/>
    <w:link w:val="FooterChar"/>
    <w:rsid w:val="002851E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2851ED"/>
    <w:rPr>
      <w:rFonts w:ascii=".VnTime" w:eastAsia="Times New Roman" w:hAnsi=".VnTime" w:cs="Times New Roman"/>
      <w:sz w:val="28"/>
      <w:szCs w:val="28"/>
    </w:rPr>
  </w:style>
  <w:style w:type="character" w:styleId="PageNumber">
    <w:name w:val="page number"/>
    <w:basedOn w:val="DefaultParagraphFont"/>
    <w:rsid w:val="002851ED"/>
    <w:rPr>
      <w:sz w:val="28"/>
      <w:szCs w:val="28"/>
      <w:lang w:val="fr-FR" w:eastAsia="en-US" w:bidi="ar-SA"/>
    </w:rPr>
  </w:style>
  <w:style w:type="paragraph" w:styleId="BodyText">
    <w:name w:val="Body Text"/>
    <w:basedOn w:val="Normal"/>
    <w:link w:val="BodyTextChar"/>
    <w:rsid w:val="002851ED"/>
    <w:pPr>
      <w:tabs>
        <w:tab w:val="left" w:pos="2127"/>
      </w:tabs>
      <w:spacing w:after="100" w:afterAutospacing="1"/>
      <w:jc w:val="both"/>
    </w:pPr>
    <w:rPr>
      <w:rFonts w:ascii="Times New Roman" w:hAnsi="Times New Roman"/>
      <w:iCs/>
      <w:color w:val="0000FF"/>
      <w:sz w:val="22"/>
    </w:rPr>
  </w:style>
  <w:style w:type="character" w:customStyle="1" w:styleId="BodyTextChar">
    <w:name w:val="Body Text Char"/>
    <w:basedOn w:val="DefaultParagraphFont"/>
    <w:link w:val="BodyText"/>
    <w:rsid w:val="002851ED"/>
    <w:rPr>
      <w:rFonts w:ascii="Times New Roman" w:eastAsia="Times New Roman" w:hAnsi="Times New Roman" w:cs="Times New Roman"/>
      <w:iCs/>
      <w:color w:val="0000FF"/>
      <w:szCs w:val="28"/>
    </w:rPr>
  </w:style>
  <w:style w:type="character" w:styleId="Hyperlink">
    <w:name w:val="Hyperlink"/>
    <w:rsid w:val="002851ED"/>
    <w:rPr>
      <w:color w:val="0000FF"/>
      <w:sz w:val="28"/>
      <w:szCs w:val="28"/>
      <w:u w:val="single"/>
      <w:lang w:val="fr-FR" w:eastAsia="en-US" w:bidi="ar-SA"/>
    </w:rPr>
  </w:style>
  <w:style w:type="paragraph" w:styleId="ListParagraph">
    <w:name w:val="List Paragraph"/>
    <w:basedOn w:val="Normal"/>
    <w:uiPriority w:val="34"/>
    <w:qFormat/>
    <w:rsid w:val="002851E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0688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688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sotuphap.daklak.gov.vn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xlvphc.moj.gov.vn/qt/tintuc/Pages/tin-tuc-xu-ly-vi-pham.aspx?ItemID=630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1F1F1F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432</Words>
  <Characters>2465</Characters>
  <Application>Microsoft Office Word</Application>
  <DocSecurity>0</DocSecurity>
  <Lines>20</Lines>
  <Paragraphs>5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15</cp:revision>
  <cp:lastPrinted>2018-05-23T01:26:00Z</cp:lastPrinted>
  <dcterms:created xsi:type="dcterms:W3CDTF">2018-05-22T09:37:00Z</dcterms:created>
  <dcterms:modified xsi:type="dcterms:W3CDTF">2018-05-23T03:43:00Z</dcterms:modified>
</cp:coreProperties>
</file>